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全国职业教育机器人与人工智能师资培训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报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到须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eastAsia="zh-CN"/>
        </w:rPr>
        <w:t>知</w:t>
      </w:r>
    </w:p>
    <w:p>
      <w:pPr>
        <w:pStyle w:val="6"/>
        <w:numPr>
          <w:ilvl w:val="0"/>
          <w:numId w:val="0"/>
        </w:numPr>
        <w:ind w:left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/>
          <w:b/>
          <w:sz w:val="28"/>
          <w:szCs w:val="28"/>
        </w:rPr>
        <w:t>报到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2021年5月10日</w:t>
      </w:r>
      <w:r>
        <w:rPr>
          <w:rFonts w:hint="eastAsia" w:ascii="仿宋" w:hAnsi="仿宋" w:eastAsia="仿宋"/>
          <w:sz w:val="28"/>
          <w:szCs w:val="28"/>
        </w:rPr>
        <w:t>全天报到，地点：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山东省威海市文化西路2号</w:t>
      </w:r>
      <w:r>
        <w:rPr>
          <w:rFonts w:hint="eastAsia" w:ascii="仿宋" w:hAnsi="仿宋" w:eastAsia="仿宋"/>
          <w:sz w:val="28"/>
          <w:szCs w:val="28"/>
        </w:rPr>
        <w:t>哈尔滨工业大学(威海)天雅苑，校园平面图</w:t>
      </w:r>
      <w:r>
        <w:rPr>
          <w:rFonts w:hint="eastAsia" w:ascii="仿宋" w:hAnsi="仿宋" w:eastAsia="仿宋"/>
          <w:sz w:val="28"/>
          <w:szCs w:val="28"/>
          <w:lang w:val="en-US"/>
        </w:rPr>
        <w:t>见附页</w:t>
      </w:r>
      <w:r>
        <w:rPr>
          <w:rFonts w:hint="eastAsia" w:ascii="仿宋" w:hAnsi="仿宋" w:eastAsia="仿宋"/>
          <w:sz w:val="28"/>
          <w:szCs w:val="28"/>
        </w:rPr>
        <w:t>: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抵达酒店后，请出示身份证，报培训班班名，登记入住并在报到表上签到。</w:t>
      </w:r>
    </w:p>
    <w:p>
      <w:pPr>
        <w:ind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住宿标准：标间、大床房及三人间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4.根据开班时间疫情防控需要，确定是否需要提供核酸检测报告。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二、交通指引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威海大水泊机场→哈尔滨工业大学(威海)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(1)打车约130元，预计一小时十分钟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(2)机场大巴(20元)→新闻大厦→打车(10元)/7路公交车(哈工大兰花办公用品)下车，步行15</w:t>
      </w:r>
      <w:r>
        <w:rPr>
          <w:rFonts w:hint="eastAsia" w:ascii="仿宋" w:hAnsi="仿宋" w:eastAsia="仿宋"/>
          <w:sz w:val="28"/>
          <w:szCs w:val="28"/>
          <w:lang w:val="en-US"/>
        </w:rPr>
        <w:t>-20</w:t>
      </w:r>
      <w:r>
        <w:rPr>
          <w:rFonts w:hint="eastAsia" w:ascii="仿宋" w:hAnsi="仿宋" w:eastAsia="仿宋"/>
          <w:sz w:val="28"/>
          <w:szCs w:val="28"/>
        </w:rPr>
        <w:t>分钟到天雅苑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烟台蓬莱国际机场→哈尔滨工业大学(威海)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(1)打车约300元，预计一小时四十分钟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(2)机场大巴(60元)→新闻大厦→打车(10元)/7路公交车(哈工大兰花办公用品)下车，步行15</w:t>
      </w:r>
      <w:r>
        <w:rPr>
          <w:rFonts w:hint="eastAsia" w:ascii="仿宋" w:hAnsi="仿宋" w:eastAsia="仿宋"/>
          <w:sz w:val="28"/>
          <w:szCs w:val="28"/>
          <w:lang w:val="en-US"/>
        </w:rPr>
        <w:t>-20</w:t>
      </w:r>
      <w:r>
        <w:rPr>
          <w:rFonts w:hint="eastAsia" w:ascii="仿宋" w:hAnsi="仿宋" w:eastAsia="仿宋"/>
          <w:sz w:val="28"/>
          <w:szCs w:val="28"/>
        </w:rPr>
        <w:t>分钟到天雅苑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威海高铁站/汽车站/火车站→哈尔滨工业大学(威海)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(1)打车约40元，预计四十分钟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(2)乘坐k1路(威海站-火炬大厦(联桥集团))在</w:t>
      </w:r>
      <w:r>
        <w:rPr>
          <w:rFonts w:ascii="仿宋" w:hAnsi="仿宋" w:eastAsia="仿宋"/>
          <w:sz w:val="28"/>
          <w:szCs w:val="28"/>
        </w:rPr>
        <w:t>威海站上车，在哈工大(兰花办公用品)下车</w:t>
      </w:r>
      <w:r>
        <w:rPr>
          <w:rFonts w:hint="eastAsia" w:ascii="仿宋" w:hAnsi="仿宋" w:eastAsia="仿宋"/>
          <w:sz w:val="28"/>
          <w:szCs w:val="28"/>
        </w:rPr>
        <w:t>，步行15</w:t>
      </w:r>
      <w:r>
        <w:rPr>
          <w:rFonts w:hint="eastAsia" w:ascii="仿宋" w:hAnsi="仿宋" w:eastAsia="仿宋"/>
          <w:sz w:val="28"/>
          <w:szCs w:val="28"/>
          <w:lang w:val="en-US"/>
        </w:rPr>
        <w:t>-20</w:t>
      </w:r>
      <w:r>
        <w:rPr>
          <w:rFonts w:hint="eastAsia" w:ascii="仿宋" w:hAnsi="仿宋" w:eastAsia="仿宋"/>
          <w:sz w:val="28"/>
          <w:szCs w:val="28"/>
        </w:rPr>
        <w:t>分钟到天雅苑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威海高铁北站→哈尔滨工业大学(威海)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(1)打车约20元，预计十五分钟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(2)乘坐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K</w:t>
      </w:r>
      <w:r>
        <w:rPr>
          <w:rFonts w:hint="eastAsia" w:ascii="仿宋" w:hAnsi="仿宋" w:eastAsia="仿宋"/>
          <w:sz w:val="28"/>
          <w:szCs w:val="28"/>
        </w:rPr>
        <w:t>2路(威海北站-哈工大(兰花办公用品))</w:t>
      </w:r>
      <w:r>
        <w:rPr>
          <w:rFonts w:ascii="仿宋" w:hAnsi="仿宋" w:eastAsia="仿宋"/>
          <w:sz w:val="28"/>
          <w:szCs w:val="28"/>
        </w:rPr>
        <w:t>下车</w:t>
      </w:r>
      <w:r>
        <w:rPr>
          <w:rFonts w:hint="eastAsia" w:ascii="仿宋" w:hAnsi="仿宋" w:eastAsia="仿宋"/>
          <w:sz w:val="28"/>
          <w:szCs w:val="28"/>
        </w:rPr>
        <w:t>，步行15</w:t>
      </w:r>
      <w:r>
        <w:rPr>
          <w:rFonts w:hint="eastAsia" w:ascii="仿宋" w:hAnsi="仿宋" w:eastAsia="仿宋"/>
          <w:sz w:val="28"/>
          <w:szCs w:val="28"/>
          <w:lang w:val="en-US"/>
        </w:rPr>
        <w:t>-20</w:t>
      </w:r>
      <w:r>
        <w:rPr>
          <w:rFonts w:hint="eastAsia" w:ascii="仿宋" w:hAnsi="仿宋" w:eastAsia="仿宋"/>
          <w:sz w:val="28"/>
          <w:szCs w:val="28"/>
        </w:rPr>
        <w:t>分钟到天雅苑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/>
        </w:rPr>
        <w:t>三</w:t>
      </w:r>
      <w:r>
        <w:rPr>
          <w:rFonts w:hint="eastAsia" w:ascii="仿宋" w:hAnsi="仿宋" w:eastAsia="仿宋"/>
          <w:b/>
          <w:sz w:val="28"/>
          <w:szCs w:val="28"/>
        </w:rPr>
        <w:t>、温馨提示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1.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参考</w:t>
      </w:r>
      <w:r>
        <w:rPr>
          <w:rFonts w:hint="eastAsia" w:ascii="仿宋" w:hAnsi="仿宋" w:eastAsia="仿宋"/>
          <w:color w:val="auto"/>
          <w:sz w:val="28"/>
          <w:szCs w:val="28"/>
          <w:lang w:val="en-US"/>
        </w:rPr>
        <w:t>威海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2020年5</w:t>
      </w:r>
      <w:r>
        <w:rPr>
          <w:rFonts w:hint="eastAsia" w:ascii="仿宋" w:hAnsi="仿宋" w:eastAsia="仿宋"/>
          <w:color w:val="auto"/>
          <w:sz w:val="28"/>
          <w:szCs w:val="28"/>
        </w:rPr>
        <w:t>月平均气温是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color w:val="auto"/>
          <w:sz w:val="28"/>
          <w:szCs w:val="28"/>
        </w:rPr>
        <w:t>℃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左右,</w:t>
      </w:r>
      <w:r>
        <w:rPr>
          <w:rFonts w:hint="eastAsia" w:ascii="仿宋" w:hAnsi="仿宋" w:eastAsia="仿宋"/>
          <w:color w:val="auto"/>
          <w:sz w:val="28"/>
          <w:szCs w:val="28"/>
        </w:rPr>
        <w:t>建议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出行前根据威海的天气情况带好衣</w:t>
      </w:r>
      <w:r>
        <w:rPr>
          <w:rFonts w:hint="eastAsia" w:ascii="仿宋" w:hAnsi="仿宋" w:eastAsia="仿宋"/>
          <w:color w:val="auto"/>
          <w:sz w:val="28"/>
          <w:szCs w:val="28"/>
        </w:rPr>
        <w:t>服。</w:t>
      </w:r>
    </w:p>
    <w:p>
      <w:pPr>
        <w:ind w:firstLine="560" w:firstLineChars="200"/>
        <w:rPr>
          <w:rFonts w:ascii="仿宋" w:hAnsi="仿宋" w:eastAsia="仿宋"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/>
        </w:rPr>
        <w:t>2</w:t>
      </w:r>
      <w:r>
        <w:rPr>
          <w:rFonts w:ascii="仿宋" w:hAnsi="仿宋" w:eastAsia="仿宋"/>
          <w:color w:val="auto"/>
          <w:sz w:val="28"/>
          <w:szCs w:val="28"/>
        </w:rPr>
        <w:t>.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根据疫情情况，出门请做好防护；根据身体状况</w:t>
      </w:r>
      <w:r>
        <w:rPr>
          <w:rFonts w:hint="eastAsia" w:ascii="仿宋" w:hAnsi="仿宋" w:eastAsia="仿宋"/>
          <w:color w:val="auto"/>
          <w:sz w:val="28"/>
          <w:szCs w:val="28"/>
        </w:rPr>
        <w:t>携带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药</w:t>
      </w:r>
      <w:r>
        <w:rPr>
          <w:rFonts w:hint="eastAsia" w:ascii="仿宋" w:hAnsi="仿宋" w:eastAsia="仿宋"/>
          <w:color w:val="auto"/>
          <w:sz w:val="28"/>
          <w:szCs w:val="28"/>
        </w:rPr>
        <w:t>品以备不时之需。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val="en-US"/>
        </w:rPr>
        <w:t xml:space="preserve">    注意：藿香正气水严禁与头孢类药品一同服用，有晕船晕车的领导，出行前请不要食用油炸食品和油腻食品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</w:rPr>
        <w:br w:type="textWrapping"/>
      </w:r>
      <w:r>
        <w:rPr>
          <w:rFonts w:hint="eastAsia" w:ascii="仿宋" w:hAnsi="仿宋" w:eastAsia="仿宋"/>
          <w:color w:val="auto"/>
          <w:sz w:val="28"/>
          <w:szCs w:val="28"/>
          <w:lang w:val="en-US"/>
        </w:rPr>
        <w:t xml:space="preserve">    3.建议随身携带热水杯，安全环保又卫生。</w:t>
      </w:r>
    </w:p>
    <w:p>
      <w:pPr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/>
        </w:rPr>
        <w:t>4.出门在外</w:t>
      </w:r>
      <w:r>
        <w:rPr>
          <w:rFonts w:hint="eastAsia" w:ascii="仿宋" w:hAnsi="仿宋" w:eastAsia="仿宋"/>
          <w:color w:val="auto"/>
          <w:sz w:val="28"/>
          <w:szCs w:val="28"/>
        </w:rPr>
        <w:t>乘坐</w:t>
      </w:r>
      <w:r>
        <w:rPr>
          <w:rFonts w:hint="eastAsia" w:ascii="仿宋" w:hAnsi="仿宋" w:eastAsia="仿宋"/>
          <w:color w:val="auto"/>
          <w:sz w:val="28"/>
          <w:szCs w:val="28"/>
          <w:lang w:val="en-US"/>
        </w:rPr>
        <w:t>出租</w:t>
      </w:r>
      <w:r>
        <w:rPr>
          <w:rFonts w:hint="eastAsia" w:ascii="仿宋" w:hAnsi="仿宋" w:eastAsia="仿宋"/>
          <w:color w:val="auto"/>
          <w:sz w:val="28"/>
          <w:szCs w:val="28"/>
        </w:rPr>
        <w:t>、大巴时，不论任何座位，请务必系好安全带。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/>
        </w:rPr>
        <w:t>5.转乘、下车时请检查个人物品是否无遗漏。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/>
        </w:rPr>
        <w:t>6.出门在外请注意饮食安全，食用海鲜请不要饮用冰镇饮料及冷饮，以免引起肠胃不适。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/>
        </w:rPr>
        <w:t>四、</w:t>
      </w:r>
      <w:r>
        <w:rPr>
          <w:rFonts w:hint="eastAsia" w:ascii="仿宋" w:hAnsi="仿宋" w:eastAsia="仿宋"/>
          <w:b/>
          <w:sz w:val="28"/>
          <w:szCs w:val="28"/>
        </w:rPr>
        <w:t>联系方式</w:t>
      </w:r>
    </w:p>
    <w:p>
      <w:pPr>
        <w:spacing w:line="360" w:lineRule="auto"/>
        <w:ind w:left="559" w:leftChars="266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联系人：刘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老师</w:t>
      </w:r>
    </w:p>
    <w:p>
      <w:pPr>
        <w:spacing w:line="360" w:lineRule="auto"/>
        <w:ind w:left="559" w:leftChars="266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报名电话：15906301069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 xml:space="preserve"> 0631-5695377</w:t>
      </w:r>
    </w:p>
    <w:p>
      <w:pPr>
        <w:pStyle w:val="6"/>
        <w:ind w:left="559" w:leftChars="266" w:firstLine="0" w:firstLineChars="0"/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报名微信：15906301069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联系人：王老师</w:t>
      </w:r>
    </w:p>
    <w:p>
      <w:pPr>
        <w:spacing w:line="360" w:lineRule="auto"/>
        <w:ind w:left="559" w:leftChars="266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报名电话：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15806311028 0631-5695377</w:t>
      </w:r>
    </w:p>
    <w:p>
      <w:pPr>
        <w:pStyle w:val="2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报名邮箱：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instrText xml:space="preserve"> HYPERLINK "mailto:jspx@hitwh.edu.cn" </w:instrTex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jspx@hitwh.edu.cn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/>
          <w:b/>
          <w:sz w:val="28"/>
          <w:szCs w:val="28"/>
          <w:lang w:val="en-US"/>
        </w:rPr>
        <w:t>学员群</w:t>
      </w:r>
      <w:r>
        <w:rPr>
          <w:rFonts w:hint="eastAsia" w:ascii="仿宋" w:hAnsi="仿宋" w:eastAsia="仿宋"/>
          <w:b/>
          <w:sz w:val="28"/>
          <w:szCs w:val="28"/>
          <w:lang w:val="en-US"/>
        </w:rPr>
        <w:br w:type="textWrapping"/>
      </w:r>
      <w:r>
        <w:rPr>
          <w:rFonts w:hint="eastAsia" w:ascii="仿宋" w:hAnsi="仿宋" w:eastAsia="仿宋"/>
          <w:b/>
          <w:sz w:val="28"/>
          <w:szCs w:val="28"/>
          <w:lang w:val="en-US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/>
        </w:rPr>
        <w:t>为方便大家沟通交流，请大家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添加联系人微信进此次培训班</w:t>
      </w:r>
      <w:r>
        <w:rPr>
          <w:rFonts w:hint="eastAsia" w:ascii="仿宋" w:hAnsi="仿宋" w:eastAsia="仿宋"/>
          <w:sz w:val="28"/>
          <w:szCs w:val="28"/>
          <w:lang w:val="en-US"/>
        </w:rPr>
        <w:t>微信群，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加微信请备注学校和姓名，</w:t>
      </w:r>
      <w:r>
        <w:rPr>
          <w:rFonts w:hint="eastAsia" w:ascii="仿宋" w:hAnsi="仿宋" w:eastAsia="仿宋"/>
          <w:sz w:val="28"/>
          <w:szCs w:val="28"/>
          <w:lang w:val="en-US"/>
        </w:rPr>
        <w:t>上课地点就餐安排等相关事宜均在群里发布。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4848225" cy="5706110"/>
            <wp:effectExtent l="0" t="0" r="9525" b="8890"/>
            <wp:docPr id="10" name="图片 10" descr="16111919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1119191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华文新魏" w:hAnsi="华文新魏" w:eastAsia="华文新魏" w:cs="华文新魏"/>
          <w:color w:val="FF0000"/>
          <w:sz w:val="36"/>
          <w:szCs w:val="36"/>
          <w:lang w:val="en-US"/>
        </w:rPr>
        <w:t>欢迎您来到美丽的海滨城市威海，开启共同学习之旅！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299D"/>
    <w:rsid w:val="3961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 w:val="0"/>
      <w:snapToGrid w:val="0"/>
      <w:spacing w:before="50" w:beforeLines="50" w:afterLines="0" w:afterAutospacing="0" w:line="300" w:lineRule="auto"/>
      <w:ind w:firstLine="1440" w:firstLineChars="200"/>
    </w:pPr>
    <w:rPr>
      <w:rFonts w:asciiTheme="minorAscii" w:hAnsiTheme="minorAscii" w:cstheme="minorBidi"/>
      <w:szCs w:val="22"/>
      <w:lang w:eastAsia="en-US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2021-03-08T00:52:00Z</dcterms:created>
  <dc:creator>基础教育师资培训 -王旭芳</dc:creator>
  <cp:lastModifiedBy>基础教育师资培训 -王旭芳</cp:lastModifiedBy>
  <dcterms:modified xsi:type="dcterms:W3CDTF">2021-03-08T00:53:04Z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